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AEF1" w14:textId="6DBB7FD8" w:rsidR="00CC3D94" w:rsidRPr="00EF53D8" w:rsidRDefault="00CC3D94" w:rsidP="00ED71AF">
      <w:pPr>
        <w:rPr>
          <w:rFonts w:asciiTheme="majorBidi" w:eastAsia="Calibri" w:hAnsiTheme="majorBidi" w:cstheme="majorBidi"/>
          <w:b/>
          <w:bCs/>
          <w:sz w:val="24"/>
          <w:szCs w:val="24"/>
          <w:lang w:eastAsia="ro-RO"/>
        </w:rPr>
      </w:pPr>
      <w:r w:rsidRPr="004E0042">
        <w:rPr>
          <w:rFonts w:asciiTheme="majorBidi" w:eastAsia="Calibri" w:hAnsiTheme="majorBidi" w:cstheme="majorBidi"/>
          <w:b/>
          <w:bCs/>
          <w:sz w:val="24"/>
          <w:szCs w:val="24"/>
          <w:lang w:eastAsia="ro-RO"/>
        </w:rPr>
        <w:t xml:space="preserve">COMISIA SUPERIOARĂ DE DISCIPLINĂ  </w:t>
      </w:r>
      <w:r>
        <w:rPr>
          <w:rFonts w:asciiTheme="majorBidi" w:eastAsia="Calibri" w:hAnsiTheme="majorBidi" w:cstheme="majorBidi"/>
          <w:b/>
          <w:bCs/>
          <w:sz w:val="24"/>
          <w:szCs w:val="24"/>
          <w:lang w:eastAsia="ro-RO"/>
        </w:rPr>
        <w:t xml:space="preserve">  </w:t>
      </w:r>
      <w:r w:rsidR="001D45A5">
        <w:rPr>
          <w:rFonts w:asciiTheme="majorBidi" w:eastAsia="Calibri" w:hAnsiTheme="majorBidi" w:cstheme="majorBidi"/>
          <w:b/>
          <w:bCs/>
          <w:sz w:val="24"/>
          <w:szCs w:val="24"/>
          <w:lang w:eastAsia="ro-RO"/>
        </w:rPr>
        <w:t xml:space="preserve">                       Anexa 13</w:t>
      </w:r>
      <w:r>
        <w:rPr>
          <w:rFonts w:asciiTheme="majorBidi" w:eastAsia="Calibri" w:hAnsiTheme="majorBidi" w:cstheme="majorBidi"/>
          <w:b/>
          <w:bCs/>
          <w:sz w:val="24"/>
          <w:szCs w:val="24"/>
          <w:lang w:eastAsia="ro-RO"/>
        </w:rPr>
        <w:t xml:space="preserve">   </w:t>
      </w:r>
      <w:r w:rsidR="00ED71AF" w:rsidRPr="004E0042">
        <w:rPr>
          <w:rFonts w:asciiTheme="majorBidi" w:eastAsia="Calibri" w:hAnsiTheme="majorBidi" w:cstheme="majorBidi"/>
          <w:b/>
          <w:bCs/>
          <w:sz w:val="24"/>
          <w:szCs w:val="24"/>
          <w:lang w:eastAsia="ro-RO"/>
        </w:rPr>
        <w:t xml:space="preserve">                          </w:t>
      </w:r>
      <w:r w:rsidR="00ED71AF">
        <w:rPr>
          <w:rFonts w:asciiTheme="majorBidi" w:eastAsia="Calibri" w:hAnsiTheme="majorBidi" w:cstheme="majorBidi"/>
          <w:b/>
          <w:bCs/>
          <w:sz w:val="24"/>
          <w:szCs w:val="24"/>
          <w:lang w:eastAsia="ro-RO"/>
        </w:rPr>
        <w:t xml:space="preserve"> </w:t>
      </w:r>
      <w:r>
        <w:rPr>
          <w:rFonts w:asciiTheme="majorBidi" w:eastAsia="Calibri" w:hAnsiTheme="majorBidi" w:cstheme="majorBidi"/>
          <w:b/>
          <w:bCs/>
          <w:sz w:val="24"/>
          <w:szCs w:val="24"/>
          <w:lang w:eastAsia="ro-RO"/>
        </w:rPr>
        <w:t xml:space="preserve">                                                             </w:t>
      </w:r>
      <w:r w:rsidR="00ED71AF">
        <w:rPr>
          <w:rFonts w:asciiTheme="majorBidi" w:eastAsia="Calibri" w:hAnsiTheme="majorBidi" w:cstheme="majorBidi"/>
          <w:b/>
          <w:bCs/>
          <w:sz w:val="24"/>
          <w:szCs w:val="24"/>
          <w:lang w:eastAsia="ro-RO"/>
        </w:rPr>
        <w:t xml:space="preserve">               </w:t>
      </w:r>
    </w:p>
    <w:p w14:paraId="1FE94EE3" w14:textId="563515E6" w:rsidR="00CC3D94" w:rsidRDefault="00CC3D94" w:rsidP="00D446F1">
      <w:pPr>
        <w:jc w:val="center"/>
        <w:rPr>
          <w:rFonts w:ascii="Times New Roman" w:hAnsi="Times New Roman" w:cs="Times New Roman"/>
          <w:lang w:eastAsia="ro-RO"/>
        </w:rPr>
      </w:pPr>
      <w:r w:rsidRPr="00DA5549">
        <w:rPr>
          <w:noProof/>
          <w:lang w:eastAsia="ro-RO"/>
        </w:rPr>
        <w:drawing>
          <wp:anchor distT="0" distB="0" distL="114300" distR="114300" simplePos="0" relativeHeight="251665408" behindDoc="0" locked="0" layoutInCell="1" allowOverlap="1" wp14:anchorId="02A4B32D" wp14:editId="037A7648">
            <wp:simplePos x="5410200" y="1962150"/>
            <wp:positionH relativeFrom="column">
              <wp:align>right</wp:align>
            </wp:positionH>
            <wp:positionV relativeFrom="paragraph">
              <wp:align>top</wp:align>
            </wp:positionV>
            <wp:extent cx="1685925" cy="647700"/>
            <wp:effectExtent l="0" t="0" r="9525" b="0"/>
            <wp:wrapSquare wrapText="bothSides"/>
            <wp:docPr id="16" name="Imagine 10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b/>
          <w:bCs/>
          <w:szCs w:val="24"/>
        </w:rPr>
        <w:br w:type="textWrapping" w:clear="all"/>
      </w:r>
      <w:r w:rsidRPr="000C2645">
        <w:rPr>
          <w:rFonts w:ascii="Times New Roman" w:hAnsi="Times New Roman" w:cs="Times New Roman"/>
          <w:b/>
          <w:bCs/>
          <w:lang w:eastAsia="ro-RO"/>
        </w:rPr>
        <w:t>CERERE COPIERE DOSAR</w:t>
      </w:r>
    </w:p>
    <w:p w14:paraId="6D75D5EA" w14:textId="0B2DADA1" w:rsidR="00CC3D94" w:rsidRDefault="00D446F1" w:rsidP="00D446F1">
      <w:pPr>
        <w:pStyle w:val="NoSpacing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446F1">
        <w:rPr>
          <w:rFonts w:ascii="Times New Roman" w:hAnsi="Times New Roman" w:cs="Times New Roman"/>
          <w:b/>
          <w:sz w:val="24"/>
          <w:szCs w:val="24"/>
          <w:lang w:val="fr-FR"/>
        </w:rPr>
        <w:t>D</w:t>
      </w:r>
      <w:r w:rsidR="00776524">
        <w:rPr>
          <w:rFonts w:ascii="Times New Roman" w:hAnsi="Times New Roman" w:cs="Times New Roman"/>
          <w:b/>
          <w:sz w:val="24"/>
          <w:szCs w:val="24"/>
        </w:rPr>
        <w:t>oamna</w:t>
      </w:r>
      <w:r w:rsidR="00CC3D94" w:rsidRPr="00E5509F">
        <w:rPr>
          <w:rFonts w:ascii="Times New Roman" w:hAnsi="Times New Roman" w:cs="Times New Roman"/>
          <w:b/>
          <w:sz w:val="24"/>
          <w:szCs w:val="24"/>
        </w:rPr>
        <w:t xml:space="preserve"> Președinte,</w:t>
      </w:r>
    </w:p>
    <w:p w14:paraId="5C9C5390" w14:textId="77777777" w:rsidR="00CC3D94" w:rsidRPr="00F05399" w:rsidRDefault="00CC3D94" w:rsidP="00CC3D94">
      <w:pPr>
        <w:pStyle w:val="NoSpacing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743EA855" w14:textId="77777777" w:rsidR="00CC3D94" w:rsidRDefault="00CC3D94" w:rsidP="00CC3D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A6770AE" w14:textId="01ECBD6B" w:rsidR="00ED71AF" w:rsidRPr="00CC72E1" w:rsidRDefault="00CC3D94" w:rsidP="00BE1E1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2E1">
        <w:rPr>
          <w:rFonts w:ascii="Times New Roman" w:hAnsi="Times New Roman" w:cs="Times New Roman"/>
          <w:sz w:val="24"/>
          <w:szCs w:val="24"/>
        </w:rPr>
        <w:t>Subsemnatul/Subsemnata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2E1">
        <w:rPr>
          <w:rFonts w:ascii="Times New Roman" w:hAnsi="Times New Roman" w:cs="Times New Roman"/>
          <w:sz w:val="24"/>
          <w:szCs w:val="24"/>
        </w:rPr>
        <w:t>(nume, prenume)</w:t>
      </w:r>
      <w:r w:rsidR="00EC3FA8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2E1">
        <w:rPr>
          <w:rFonts w:ascii="Times New Roman" w:hAnsi="Times New Roman" w:cs="Times New Roman"/>
          <w:sz w:val="24"/>
          <w:szCs w:val="24"/>
        </w:rPr>
        <w:t xml:space="preserve"> domiciliat</w:t>
      </w:r>
      <w:r>
        <w:rPr>
          <w:rFonts w:ascii="Times New Roman" w:hAnsi="Times New Roman" w:cs="Times New Roman"/>
          <w:sz w:val="24"/>
          <w:szCs w:val="24"/>
        </w:rPr>
        <w:t>/ă</w:t>
      </w:r>
      <w:r w:rsidRPr="00CC72E1">
        <w:rPr>
          <w:rFonts w:ascii="Times New Roman" w:hAnsi="Times New Roman" w:cs="Times New Roman"/>
          <w:sz w:val="24"/>
          <w:szCs w:val="24"/>
        </w:rPr>
        <w:t xml:space="preserve"> în</w:t>
      </w:r>
      <w:r w:rsidR="00EC3FA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420AB2">
        <w:rPr>
          <w:rFonts w:ascii="Times New Roman" w:hAnsi="Times New Roman" w:cs="Times New Roman"/>
          <w:sz w:val="24"/>
          <w:szCs w:val="24"/>
        </w:rPr>
        <w:t>...........................</w:t>
      </w:r>
      <w:r w:rsidR="00EC3FA8">
        <w:rPr>
          <w:rFonts w:ascii="Times New Roman" w:hAnsi="Times New Roman" w:cs="Times New Roman"/>
          <w:sz w:val="24"/>
          <w:szCs w:val="24"/>
        </w:rPr>
        <w:t>...</w:t>
      </w:r>
      <w:r w:rsidRPr="00CC72E1">
        <w:rPr>
          <w:rFonts w:ascii="Times New Roman" w:hAnsi="Times New Roman" w:cs="Times New Roman"/>
          <w:sz w:val="24"/>
          <w:szCs w:val="24"/>
        </w:rPr>
        <w:t xml:space="preserve"> legitimat</w:t>
      </w:r>
      <w:r>
        <w:rPr>
          <w:rFonts w:ascii="Times New Roman" w:hAnsi="Times New Roman" w:cs="Times New Roman"/>
          <w:sz w:val="24"/>
          <w:szCs w:val="24"/>
        </w:rPr>
        <w:t>/ă</w:t>
      </w:r>
      <w:r w:rsidRPr="00CC72E1">
        <w:rPr>
          <w:rFonts w:ascii="Times New Roman" w:hAnsi="Times New Roman" w:cs="Times New Roman"/>
          <w:sz w:val="24"/>
          <w:szCs w:val="24"/>
        </w:rPr>
        <w:t xml:space="preserve"> cu C.I/B.I., seria .............. nr. .......................... CNP …………………………............, având  calitatea de reclamant / contestator / intimat, reprezentat(ă) convențional prin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2E1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420AB2">
        <w:rPr>
          <w:rFonts w:ascii="Times New Roman" w:hAnsi="Times New Roman" w:cs="Times New Roman"/>
          <w:sz w:val="24"/>
          <w:szCs w:val="24"/>
        </w:rPr>
        <w:t>..</w:t>
      </w:r>
      <w:r w:rsidRPr="00CC72E1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2E1">
        <w:rPr>
          <w:rFonts w:ascii="Times New Roman" w:hAnsi="Times New Roman" w:cs="Times New Roman"/>
          <w:sz w:val="24"/>
          <w:szCs w:val="24"/>
        </w:rPr>
        <w:t>conform (document serie, nr.)</w:t>
      </w:r>
      <w:r w:rsidR="009D1A2F">
        <w:rPr>
          <w:rFonts w:ascii="Times New Roman" w:hAnsi="Times New Roman" w:cs="Times New Roman"/>
          <w:sz w:val="24"/>
          <w:szCs w:val="24"/>
        </w:rPr>
        <w:t xml:space="preserve"> </w:t>
      </w:r>
      <w:r w:rsidRPr="00CC72E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  în cauza disciplinară care face obiectul reclamației/contestației din dosarul  nr. ........../.................. aflat pe rolul </w:t>
      </w:r>
      <w:r>
        <w:rPr>
          <w:rFonts w:ascii="Times New Roman" w:hAnsi="Times New Roman" w:cs="Times New Roman"/>
          <w:sz w:val="24"/>
          <w:szCs w:val="24"/>
        </w:rPr>
        <w:t>Comisiei Superioare de Disciplină</w:t>
      </w:r>
      <w:r w:rsidRPr="00CC72E1">
        <w:rPr>
          <w:rFonts w:ascii="Times New Roman" w:hAnsi="Times New Roman" w:cs="Times New Roman"/>
          <w:sz w:val="24"/>
          <w:szCs w:val="24"/>
        </w:rPr>
        <w:t xml:space="preserve">, în temeiul </w:t>
      </w:r>
      <w:r w:rsidRPr="00CC72E1">
        <w:rPr>
          <w:rFonts w:ascii="Times New Roman" w:hAnsi="Times New Roman" w:cs="Times New Roman"/>
          <w:i/>
          <w:iCs/>
          <w:sz w:val="24"/>
          <w:szCs w:val="24"/>
        </w:rPr>
        <w:t xml:space="preserve">Deciziei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CN al CMR </w:t>
      </w:r>
      <w:r w:rsidRPr="00CC72E1">
        <w:rPr>
          <w:rFonts w:ascii="Times New Roman" w:hAnsi="Times New Roman" w:cs="Times New Roman"/>
          <w:i/>
          <w:iCs/>
          <w:sz w:val="24"/>
          <w:szCs w:val="24"/>
        </w:rPr>
        <w:t>nr.11/2021</w:t>
      </w:r>
      <w:r w:rsidRPr="00CC72E1">
        <w:rPr>
          <w:i/>
          <w:iCs/>
        </w:rPr>
        <w:t xml:space="preserve"> </w:t>
      </w:r>
      <w:r w:rsidRPr="00CC72E1">
        <w:rPr>
          <w:rFonts w:ascii="Times New Roman" w:hAnsi="Times New Roman" w:cs="Times New Roman"/>
          <w:i/>
          <w:iCs/>
          <w:sz w:val="24"/>
          <w:szCs w:val="24"/>
        </w:rPr>
        <w:t>pentru stabilirea procedurii de consultare şi efectuare a fotocopiilor din dosarele disciplinare aflate pe rolul şi în arhiva Comisiei de jurisdicţie a Consiliului naţional al Colegiului Medicilor din România şi a Comisiei superioare de disciplină a Colegiului Medicilor din România</w:t>
      </w:r>
      <w:r w:rsidRPr="00CC72E1">
        <w:rPr>
          <w:rFonts w:ascii="Times New Roman" w:hAnsi="Times New Roman" w:cs="Times New Roman"/>
          <w:sz w:val="24"/>
          <w:szCs w:val="24"/>
        </w:rPr>
        <w:t>,  formulez prezenta cerere prin care vă solicit să îmi admiteți dreptul de a obține:</w:t>
      </w:r>
    </w:p>
    <w:p w14:paraId="0F679104" w14:textId="77777777" w:rsidR="00CC3D94" w:rsidRPr="000D4A67" w:rsidRDefault="00CC3D94" w:rsidP="00CC3D9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A67"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84CBA" wp14:editId="1B443841">
                <wp:simplePos x="0" y="0"/>
                <wp:positionH relativeFrom="margin">
                  <wp:posOffset>2961005</wp:posOffset>
                </wp:positionH>
                <wp:positionV relativeFrom="paragraph">
                  <wp:posOffset>55245</wp:posOffset>
                </wp:positionV>
                <wp:extent cx="123825" cy="952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234CD" id="Rectangle 7" o:spid="_x0000_s1026" style="position:absolute;margin-left:233.15pt;margin-top:4.35pt;width:9.7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" filled="f" strokecolor="#41719c" strokeweight="1pt">
                <w10:wrap anchorx="margin"/>
              </v:rect>
            </w:pict>
          </mc:Fallback>
        </mc:AlternateContent>
      </w:r>
      <w:r w:rsidRPr="000D4A67"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EE524" wp14:editId="59196C9E">
                <wp:simplePos x="0" y="0"/>
                <wp:positionH relativeFrom="column">
                  <wp:posOffset>295275</wp:posOffset>
                </wp:positionH>
                <wp:positionV relativeFrom="paragraph">
                  <wp:posOffset>67310</wp:posOffset>
                </wp:positionV>
                <wp:extent cx="123825" cy="95250"/>
                <wp:effectExtent l="0" t="0" r="28575" b="19050"/>
                <wp:wrapNone/>
                <wp:docPr id="19009847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BCC49" id="Rectangle 1" o:spid="_x0000_s1026" style="position:absolute;margin-left:23.25pt;margin-top:5.3pt;width:9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" filled="f" strokecolor="#41719c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efectuarea de </w:t>
      </w:r>
      <w:r w:rsidRPr="000D4A67">
        <w:rPr>
          <w:rFonts w:ascii="Times New Roman" w:hAnsi="Times New Roman" w:cs="Times New Roman"/>
          <w:sz w:val="24"/>
          <w:szCs w:val="24"/>
        </w:rPr>
        <w:t xml:space="preserve">fotocopii </w:t>
      </w:r>
      <w:r w:rsidRPr="000D4A67">
        <w:rPr>
          <w:rFonts w:ascii="Times New Roman" w:hAnsi="Times New Roman" w:cs="Times New Roman"/>
          <w:sz w:val="24"/>
          <w:szCs w:val="24"/>
        </w:rPr>
        <w:tab/>
      </w:r>
      <w:r w:rsidRPr="000D4A67">
        <w:rPr>
          <w:rFonts w:ascii="Times New Roman" w:hAnsi="Times New Roman" w:cs="Times New Roman"/>
          <w:sz w:val="24"/>
          <w:szCs w:val="24"/>
        </w:rPr>
        <w:tab/>
      </w:r>
      <w:r w:rsidRPr="000D4A67"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68E1BC" wp14:editId="35A8B833">
                <wp:simplePos x="0" y="0"/>
                <wp:positionH relativeFrom="column">
                  <wp:posOffset>295275</wp:posOffset>
                </wp:positionH>
                <wp:positionV relativeFrom="paragraph">
                  <wp:posOffset>67310</wp:posOffset>
                </wp:positionV>
                <wp:extent cx="123825" cy="952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E08A5" id="Rectangle 6" o:spid="_x0000_s1026" style="position:absolute;margin-left:23.25pt;margin-top:5.3pt;width:9.7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" filled="f" strokecolor="#41719c" strokeweight="1pt"/>
            </w:pict>
          </mc:Fallback>
        </mc:AlternateContent>
      </w:r>
      <w:r w:rsidRPr="000D4A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efectuarea de </w:t>
      </w:r>
      <w:r w:rsidRPr="000D4A67">
        <w:rPr>
          <w:rFonts w:ascii="Times New Roman" w:hAnsi="Times New Roman" w:cs="Times New Roman"/>
          <w:sz w:val="24"/>
          <w:szCs w:val="24"/>
        </w:rPr>
        <w:t xml:space="preserve">copii scanate pe suport electronic </w:t>
      </w:r>
    </w:p>
    <w:p w14:paraId="1332F6C9" w14:textId="77777777" w:rsidR="00CC3D94" w:rsidRDefault="00CC3D94" w:rsidP="00CC3D9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323691" w14:textId="77777777" w:rsidR="00CC3D94" w:rsidRPr="000D4A67" w:rsidRDefault="00CC3D94" w:rsidP="00CC3D9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A67">
        <w:rPr>
          <w:rFonts w:ascii="Times New Roman" w:hAnsi="Times New Roman" w:cs="Times New Roman"/>
          <w:sz w:val="24"/>
          <w:szCs w:val="24"/>
        </w:rPr>
        <w:t>pe cheltuiala subsemnatului conform notei de calcul anexate.</w:t>
      </w:r>
    </w:p>
    <w:p w14:paraId="12641F56" w14:textId="08D1C731" w:rsidR="00CC3D94" w:rsidRPr="000D4A67" w:rsidRDefault="00CC3D94" w:rsidP="00ED71A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A67">
        <w:rPr>
          <w:rFonts w:ascii="Times New Roman" w:hAnsi="Times New Roman" w:cs="Times New Roman"/>
          <w:sz w:val="24"/>
          <w:szCs w:val="24"/>
        </w:rPr>
        <w:t>Solicit copierea dosarului</w:t>
      </w:r>
    </w:p>
    <w:p w14:paraId="2612E4BC" w14:textId="77777777" w:rsidR="00CC3D94" w:rsidRDefault="00CC3D94" w:rsidP="00CC3D9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A67"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F3A45" wp14:editId="715B3651">
                <wp:simplePos x="0" y="0"/>
                <wp:positionH relativeFrom="column">
                  <wp:posOffset>295275</wp:posOffset>
                </wp:positionH>
                <wp:positionV relativeFrom="paragraph">
                  <wp:posOffset>67310</wp:posOffset>
                </wp:positionV>
                <wp:extent cx="123825" cy="952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8D8F0" id="Rectangle 9" o:spid="_x0000_s1026" style="position:absolute;margin-left:23.25pt;margin-top:5.3pt;width:9.7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" filled="f" strokecolor="#41719c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A67">
        <w:rPr>
          <w:rFonts w:ascii="Times New Roman" w:hAnsi="Times New Roman" w:cs="Times New Roman"/>
          <w:sz w:val="24"/>
          <w:szCs w:val="24"/>
        </w:rPr>
        <w:t>integral /</w:t>
      </w:r>
      <w:r w:rsidRPr="000D4A67">
        <w:rPr>
          <w:rFonts w:ascii="Times New Roman" w:hAnsi="Times New Roman" w:cs="Times New Roman"/>
          <w:sz w:val="24"/>
          <w:szCs w:val="24"/>
        </w:rPr>
        <w:tab/>
      </w:r>
      <w:r w:rsidRPr="000D4A67">
        <w:rPr>
          <w:rFonts w:ascii="Times New Roman" w:hAnsi="Times New Roman" w:cs="Times New Roman"/>
          <w:sz w:val="24"/>
          <w:szCs w:val="24"/>
        </w:rPr>
        <w:tab/>
      </w:r>
      <w:r w:rsidRPr="000D4A67"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3FA5AE" wp14:editId="4BC3DF8C">
                <wp:simplePos x="0" y="0"/>
                <wp:positionH relativeFrom="column">
                  <wp:posOffset>295275</wp:posOffset>
                </wp:positionH>
                <wp:positionV relativeFrom="paragraph">
                  <wp:posOffset>67310</wp:posOffset>
                </wp:positionV>
                <wp:extent cx="123825" cy="952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763C2" id="Rectangle 10" o:spid="_x0000_s1026" style="position:absolute;margin-left:23.25pt;margin-top:5.3pt;width:9.7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" filled="f" strokecolor="#41719c" strokeweight="1pt"/>
            </w:pict>
          </mc:Fallback>
        </mc:AlternateContent>
      </w:r>
      <w:r w:rsidRPr="000D4A6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D4A67">
        <w:rPr>
          <w:rFonts w:ascii="Times New Roman" w:hAnsi="Times New Roman" w:cs="Times New Roman"/>
          <w:sz w:val="24"/>
          <w:szCs w:val="24"/>
        </w:rPr>
        <w:tab/>
      </w:r>
    </w:p>
    <w:p w14:paraId="3DDDC681" w14:textId="77777777" w:rsidR="00CC3D94" w:rsidRPr="000D4A67" w:rsidRDefault="00CC3D94" w:rsidP="00CC3D9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A67"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63E7CF" wp14:editId="77C0C3E4">
                <wp:simplePos x="0" y="0"/>
                <wp:positionH relativeFrom="margin">
                  <wp:posOffset>311785</wp:posOffset>
                </wp:positionH>
                <wp:positionV relativeFrom="paragraph">
                  <wp:posOffset>57150</wp:posOffset>
                </wp:positionV>
                <wp:extent cx="123825" cy="952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18FA3" id="Rectangle 8" o:spid="_x0000_s1026" style="position:absolute;margin-left:24.55pt;margin-top:4.5pt;width:9.7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" filled="f" strokecolor="#41719c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A67">
        <w:rPr>
          <w:rFonts w:ascii="Times New Roman" w:hAnsi="Times New Roman" w:cs="Times New Roman"/>
          <w:sz w:val="24"/>
          <w:szCs w:val="24"/>
        </w:rPr>
        <w:t>parțial după cum urmează :</w:t>
      </w:r>
    </w:p>
    <w:p w14:paraId="00152446" w14:textId="77777777" w:rsidR="00CC3D94" w:rsidRPr="000D4A67" w:rsidRDefault="00CC3D94" w:rsidP="00CC3D9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1D4A00" w14:textId="77777777" w:rsidR="00CC3D94" w:rsidRPr="000D4A67" w:rsidRDefault="00CC3D94" w:rsidP="00ED71A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A67">
        <w:rPr>
          <w:rFonts w:ascii="Times New Roman" w:hAnsi="Times New Roman" w:cs="Times New Roman"/>
          <w:sz w:val="24"/>
          <w:szCs w:val="24"/>
        </w:rPr>
        <w:t>de la pag...........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A67">
        <w:rPr>
          <w:rFonts w:ascii="Times New Roman" w:hAnsi="Times New Roman" w:cs="Times New Roman"/>
          <w:sz w:val="24"/>
          <w:szCs w:val="24"/>
        </w:rPr>
        <w:t>la pag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0D4A67">
        <w:rPr>
          <w:rFonts w:ascii="Times New Roman" w:hAnsi="Times New Roman" w:cs="Times New Roman"/>
          <w:sz w:val="24"/>
          <w:szCs w:val="24"/>
        </w:rPr>
        <w:t>, de la pag...........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A67">
        <w:rPr>
          <w:rFonts w:ascii="Times New Roman" w:hAnsi="Times New Roman" w:cs="Times New Roman"/>
          <w:sz w:val="24"/>
          <w:szCs w:val="24"/>
        </w:rPr>
        <w:t>la pag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0D4A67">
        <w:rPr>
          <w:rFonts w:ascii="Times New Roman" w:hAnsi="Times New Roman" w:cs="Times New Roman"/>
          <w:sz w:val="24"/>
          <w:szCs w:val="24"/>
        </w:rPr>
        <w:t>, de la pag...........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A67">
        <w:rPr>
          <w:rFonts w:ascii="Times New Roman" w:hAnsi="Times New Roman" w:cs="Times New Roman"/>
          <w:sz w:val="24"/>
          <w:szCs w:val="24"/>
        </w:rPr>
        <w:t>la pag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0D4A67">
        <w:rPr>
          <w:rFonts w:ascii="Times New Roman" w:hAnsi="Times New Roman" w:cs="Times New Roman"/>
          <w:sz w:val="24"/>
          <w:szCs w:val="24"/>
        </w:rPr>
        <w:t>,</w:t>
      </w:r>
    </w:p>
    <w:p w14:paraId="6CACC128" w14:textId="77777777" w:rsidR="00CC3D94" w:rsidRDefault="00CC3D94" w:rsidP="00ED71A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A67">
        <w:rPr>
          <w:rFonts w:ascii="Times New Roman" w:hAnsi="Times New Roman" w:cs="Times New Roman"/>
          <w:sz w:val="24"/>
          <w:szCs w:val="24"/>
        </w:rPr>
        <w:t>de la pag...........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A67">
        <w:rPr>
          <w:rFonts w:ascii="Times New Roman" w:hAnsi="Times New Roman" w:cs="Times New Roman"/>
          <w:sz w:val="24"/>
          <w:szCs w:val="24"/>
        </w:rPr>
        <w:t>la pag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0D4A67">
        <w:rPr>
          <w:rFonts w:ascii="Times New Roman" w:hAnsi="Times New Roman" w:cs="Times New Roman"/>
          <w:sz w:val="24"/>
          <w:szCs w:val="24"/>
        </w:rPr>
        <w:t>, de la pag...........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A67">
        <w:rPr>
          <w:rFonts w:ascii="Times New Roman" w:hAnsi="Times New Roman" w:cs="Times New Roman"/>
          <w:sz w:val="24"/>
          <w:szCs w:val="24"/>
        </w:rPr>
        <w:t>la pag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0D4A67">
        <w:rPr>
          <w:rFonts w:ascii="Times New Roman" w:hAnsi="Times New Roman" w:cs="Times New Roman"/>
          <w:sz w:val="24"/>
          <w:szCs w:val="24"/>
        </w:rPr>
        <w:t>, de la pag...........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A67">
        <w:rPr>
          <w:rFonts w:ascii="Times New Roman" w:hAnsi="Times New Roman" w:cs="Times New Roman"/>
          <w:sz w:val="24"/>
          <w:szCs w:val="24"/>
        </w:rPr>
        <w:t>la pag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0D4A6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A7B1D3C" w14:textId="77777777" w:rsidR="00CC3D94" w:rsidRDefault="00CC3D94" w:rsidP="00ED71A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A67">
        <w:rPr>
          <w:rFonts w:ascii="Times New Roman" w:hAnsi="Times New Roman" w:cs="Times New Roman"/>
          <w:sz w:val="24"/>
          <w:szCs w:val="24"/>
        </w:rPr>
        <w:t>de la pag...........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A67">
        <w:rPr>
          <w:rFonts w:ascii="Times New Roman" w:hAnsi="Times New Roman" w:cs="Times New Roman"/>
          <w:sz w:val="24"/>
          <w:szCs w:val="24"/>
        </w:rPr>
        <w:t>la pag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0D4A67">
        <w:rPr>
          <w:rFonts w:ascii="Times New Roman" w:hAnsi="Times New Roman" w:cs="Times New Roman"/>
          <w:sz w:val="24"/>
          <w:szCs w:val="24"/>
        </w:rPr>
        <w:t>, de la pag...........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A67">
        <w:rPr>
          <w:rFonts w:ascii="Times New Roman" w:hAnsi="Times New Roman" w:cs="Times New Roman"/>
          <w:sz w:val="24"/>
          <w:szCs w:val="24"/>
        </w:rPr>
        <w:t>la pag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0D4A67">
        <w:rPr>
          <w:rFonts w:ascii="Times New Roman" w:hAnsi="Times New Roman" w:cs="Times New Roman"/>
          <w:sz w:val="24"/>
          <w:szCs w:val="24"/>
        </w:rPr>
        <w:t>, de la pag...........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A67">
        <w:rPr>
          <w:rFonts w:ascii="Times New Roman" w:hAnsi="Times New Roman" w:cs="Times New Roman"/>
          <w:sz w:val="24"/>
          <w:szCs w:val="24"/>
        </w:rPr>
        <w:t>la pag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0D4A6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EA50633" w14:textId="722B73A8" w:rsidR="00CB410B" w:rsidRPr="00BE1E13" w:rsidRDefault="00CC3D94" w:rsidP="00BE1E13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pagini ce reprezintă </w:t>
      </w:r>
      <w:r w:rsidRPr="000D4A67">
        <w:rPr>
          <w:rFonts w:ascii="Times New Roman" w:hAnsi="Times New Roman" w:cs="Times New Roman"/>
          <w:sz w:val="24"/>
          <w:szCs w:val="24"/>
        </w:rPr>
        <w:t>următoarele documente: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(se vor enumera pe scurt documentele fotocopiate/scanate)</w:t>
      </w:r>
      <w:r w:rsidRPr="000D4A6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Pr="000D4A6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</w:t>
      </w:r>
      <w:r w:rsidRPr="000D4A6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="001D45A5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0712C39B" w14:textId="0CCF7AC1" w:rsidR="00CC3D94" w:rsidRPr="00567709" w:rsidRDefault="00CC3D94" w:rsidP="00CC3D9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A67">
        <w:rPr>
          <w:rFonts w:ascii="Times New Roman" w:hAnsi="Times New Roman" w:cs="Times New Roman"/>
          <w:sz w:val="24"/>
          <w:szCs w:val="24"/>
        </w:rPr>
        <w:lastRenderedPageBreak/>
        <w:t>Menționez că pt scanarea documentelor solicitate depun suportul electronic sub forma CD/stick de memorie/ memorie externă.</w:t>
      </w:r>
    </w:p>
    <w:p w14:paraId="6F264C01" w14:textId="77777777" w:rsidR="001D45A5" w:rsidRDefault="001D45A5" w:rsidP="00CC3D94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2F8B768A" w14:textId="68FB1AC1" w:rsidR="00CC3D94" w:rsidRDefault="00CC3D94" w:rsidP="00CB410B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r w:rsidRPr="00613B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Data………………………………..</w:t>
      </w:r>
      <w:r w:rsidRPr="00613B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ab/>
        <w:t xml:space="preserve"> </w:t>
      </w:r>
      <w:r w:rsidRPr="002F58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Semnătura…………………………………….</w:t>
      </w:r>
      <w:bookmarkStart w:id="0" w:name="_Hlk156298023"/>
    </w:p>
    <w:p w14:paraId="67256190" w14:textId="77777777" w:rsidR="00CB410B" w:rsidRPr="00CB410B" w:rsidRDefault="00CB410B" w:rsidP="00CB410B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144F5EC8" w14:textId="77777777" w:rsidR="00CC3D94" w:rsidRPr="00BE4CEA" w:rsidRDefault="00CC3D94" w:rsidP="00CC3D94">
      <w:pPr>
        <w:ind w:right="-180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eastAsia="ro-RO"/>
        </w:rPr>
      </w:pPr>
      <w:r w:rsidRPr="00BE4CEA"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ro-RO"/>
        </w:rPr>
        <w:t>Solicitarea îndeplinește condițiile necesare conform documentelor atașate</w:t>
      </w:r>
      <w:r w:rsidRPr="00BE4CEA">
        <w:rPr>
          <w:rFonts w:ascii="Times New Roman" w:hAnsi="Times New Roman" w:cs="Times New Roman"/>
          <w:b/>
          <w:bCs/>
          <w:iCs/>
          <w:sz w:val="20"/>
          <w:szCs w:val="20"/>
          <w:lang w:eastAsia="ro-RO"/>
        </w:rPr>
        <w:t>)</w:t>
      </w:r>
    </w:p>
    <w:p w14:paraId="43F3DF8B" w14:textId="77777777" w:rsidR="00CC3D94" w:rsidRPr="00BE4CEA" w:rsidRDefault="00CC3D94" w:rsidP="00CC3D94">
      <w:pPr>
        <w:ind w:right="-180"/>
        <w:jc w:val="both"/>
        <w:rPr>
          <w:rFonts w:ascii="Times New Roman" w:hAnsi="Times New Roman" w:cs="Times New Roman"/>
          <w:i/>
          <w:sz w:val="20"/>
          <w:szCs w:val="20"/>
          <w:lang w:eastAsia="ro-RO"/>
        </w:rPr>
      </w:pPr>
      <w:r w:rsidRPr="00BE4CEA">
        <w:rPr>
          <w:rFonts w:ascii="Times New Roman" w:hAnsi="Times New Roman" w:cs="Times New Roman"/>
          <w:i/>
          <w:sz w:val="20"/>
          <w:szCs w:val="20"/>
          <w:lang w:eastAsia="ro-RO"/>
        </w:rPr>
        <w:t xml:space="preserve">(după verificare se completează de către secretar </w:t>
      </w:r>
      <w:r>
        <w:rPr>
          <w:rFonts w:ascii="Times New Roman" w:hAnsi="Times New Roman" w:cs="Times New Roman"/>
          <w:i/>
          <w:sz w:val="20"/>
          <w:szCs w:val="20"/>
          <w:lang w:eastAsia="ro-RO"/>
        </w:rPr>
        <w:t>CSD</w:t>
      </w:r>
      <w:r w:rsidRPr="00BE4CEA">
        <w:rPr>
          <w:rFonts w:ascii="Times New Roman" w:hAnsi="Times New Roman" w:cs="Times New Roman"/>
          <w:i/>
          <w:sz w:val="20"/>
          <w:szCs w:val="20"/>
          <w:lang w:eastAsia="ro-RO"/>
        </w:rPr>
        <w:t>):</w:t>
      </w:r>
    </w:p>
    <w:bookmarkEnd w:id="0"/>
    <w:p w14:paraId="7DD3BCDF" w14:textId="77777777" w:rsidR="00CC3D94" w:rsidRPr="00BE4CEA" w:rsidRDefault="00CC3D94" w:rsidP="00CC3D94">
      <w:pPr>
        <w:pStyle w:val="NoSpacing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en-GB"/>
        </w:rPr>
      </w:pPr>
      <w:r w:rsidRPr="00BE4CE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en-GB"/>
        </w:rPr>
        <w:t>Nume</w:t>
      </w:r>
      <w:r w:rsidRPr="003519F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r w:rsidRPr="00BE4CE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en-GB"/>
        </w:rPr>
        <w:t>……………………………………………  Data ………</w:t>
      </w: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en-GB"/>
        </w:rPr>
        <w:t>..............</w:t>
      </w:r>
      <w:r w:rsidRPr="00BE4CE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en-GB"/>
        </w:rPr>
        <w:t>…….</w:t>
      </w: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en-GB"/>
        </w:rPr>
        <w:t xml:space="preserve"> </w:t>
      </w:r>
      <w:r w:rsidRPr="00BE4CE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en-GB"/>
        </w:rPr>
        <w:t xml:space="preserve">                     Semnătura………………………</w:t>
      </w:r>
    </w:p>
    <w:p w14:paraId="3F01AE00" w14:textId="77777777" w:rsidR="00CC3D94" w:rsidRPr="009A4F3F" w:rsidRDefault="00CC3D94" w:rsidP="00CC3D94">
      <w:pPr>
        <w:ind w:right="-180"/>
        <w:jc w:val="center"/>
        <w:rPr>
          <w:rFonts w:ascii="Times New Roman" w:hAnsi="Times New Roman" w:cs="Times New Roman"/>
          <w:b/>
          <w:sz w:val="24"/>
          <w:szCs w:val="24"/>
          <w:lang w:eastAsia="ro-RO"/>
        </w:rPr>
      </w:pPr>
    </w:p>
    <w:p w14:paraId="3E7CFA8F" w14:textId="77777777" w:rsidR="00CC3D94" w:rsidRDefault="00CC3D94" w:rsidP="00CC3D94">
      <w:pPr>
        <w:ind w:right="-180"/>
        <w:jc w:val="center"/>
        <w:rPr>
          <w:rFonts w:ascii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hAnsi="Times New Roman" w:cs="Times New Roman"/>
          <w:b/>
          <w:sz w:val="24"/>
          <w:szCs w:val="24"/>
          <w:lang w:eastAsia="ro-RO"/>
        </w:rPr>
        <w:t>NOTA DE CALCUL FOTOCOPII/COPII PE SUPORT ELECTRONIC</w:t>
      </w:r>
    </w:p>
    <w:p w14:paraId="5BA52181" w14:textId="77777777" w:rsidR="00CC3D94" w:rsidRDefault="00CC3D94" w:rsidP="00CC3D94">
      <w:pPr>
        <w:ind w:right="-180"/>
        <w:jc w:val="center"/>
        <w:rPr>
          <w:rFonts w:ascii="Times New Roman" w:hAnsi="Times New Roman" w:cs="Times New Roman"/>
          <w:b/>
          <w:sz w:val="24"/>
          <w:szCs w:val="24"/>
          <w:lang w:eastAsia="ro-RO"/>
        </w:rPr>
      </w:pPr>
    </w:p>
    <w:tbl>
      <w:tblPr>
        <w:tblStyle w:val="TableGrid"/>
        <w:tblW w:w="10411" w:type="dxa"/>
        <w:tblInd w:w="-697" w:type="dxa"/>
        <w:tblLook w:val="04A0" w:firstRow="1" w:lastRow="0" w:firstColumn="1" w:lastColumn="0" w:noHBand="0" w:noVBand="1"/>
      </w:tblPr>
      <w:tblGrid>
        <w:gridCol w:w="909"/>
        <w:gridCol w:w="3951"/>
        <w:gridCol w:w="3330"/>
        <w:gridCol w:w="2221"/>
      </w:tblGrid>
      <w:tr w:rsidR="00CC3D94" w14:paraId="66961860" w14:textId="77777777" w:rsidTr="001D45A5">
        <w:tc>
          <w:tcPr>
            <w:tcW w:w="909" w:type="dxa"/>
          </w:tcPr>
          <w:p w14:paraId="69033EBB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Nr.crt.</w:t>
            </w:r>
          </w:p>
        </w:tc>
        <w:tc>
          <w:tcPr>
            <w:tcW w:w="3951" w:type="dxa"/>
          </w:tcPr>
          <w:p w14:paraId="3C8A8937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De la pag. – la pag.</w:t>
            </w:r>
          </w:p>
        </w:tc>
        <w:tc>
          <w:tcPr>
            <w:tcW w:w="3330" w:type="dxa"/>
          </w:tcPr>
          <w:p w14:paraId="29BED16F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Nr.pag.fotocopiate/scanate</w:t>
            </w:r>
          </w:p>
        </w:tc>
        <w:tc>
          <w:tcPr>
            <w:tcW w:w="2221" w:type="dxa"/>
          </w:tcPr>
          <w:p w14:paraId="1875499F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Copie CD /stick /suport informatic </w:t>
            </w:r>
          </w:p>
        </w:tc>
      </w:tr>
      <w:tr w:rsidR="00CC3D94" w14:paraId="266E6C53" w14:textId="77777777" w:rsidTr="001D45A5">
        <w:tc>
          <w:tcPr>
            <w:tcW w:w="909" w:type="dxa"/>
          </w:tcPr>
          <w:p w14:paraId="2731FCE2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951" w:type="dxa"/>
          </w:tcPr>
          <w:p w14:paraId="43BF340E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330" w:type="dxa"/>
          </w:tcPr>
          <w:p w14:paraId="193CE1A4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221" w:type="dxa"/>
          </w:tcPr>
          <w:p w14:paraId="4FA92146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DA/NU</w:t>
            </w:r>
          </w:p>
        </w:tc>
      </w:tr>
      <w:tr w:rsidR="00CC3D94" w14:paraId="68123D80" w14:textId="77777777" w:rsidTr="001D45A5">
        <w:tc>
          <w:tcPr>
            <w:tcW w:w="909" w:type="dxa"/>
          </w:tcPr>
          <w:p w14:paraId="753E6339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951" w:type="dxa"/>
          </w:tcPr>
          <w:p w14:paraId="75716EF3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330" w:type="dxa"/>
          </w:tcPr>
          <w:p w14:paraId="1BBA5A30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221" w:type="dxa"/>
          </w:tcPr>
          <w:p w14:paraId="5722AB4B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CC3D94" w14:paraId="6E72EF0D" w14:textId="77777777" w:rsidTr="001D45A5">
        <w:tc>
          <w:tcPr>
            <w:tcW w:w="909" w:type="dxa"/>
          </w:tcPr>
          <w:p w14:paraId="1ECE4EDD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951" w:type="dxa"/>
          </w:tcPr>
          <w:p w14:paraId="6BB43552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330" w:type="dxa"/>
          </w:tcPr>
          <w:p w14:paraId="7B6E7E1A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221" w:type="dxa"/>
          </w:tcPr>
          <w:p w14:paraId="58E89A43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CC3D94" w14:paraId="1F716AF0" w14:textId="77777777" w:rsidTr="001D45A5">
        <w:tc>
          <w:tcPr>
            <w:tcW w:w="909" w:type="dxa"/>
          </w:tcPr>
          <w:p w14:paraId="4A49C972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951" w:type="dxa"/>
          </w:tcPr>
          <w:p w14:paraId="0BC200D8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330" w:type="dxa"/>
          </w:tcPr>
          <w:p w14:paraId="2CA71D8F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221" w:type="dxa"/>
          </w:tcPr>
          <w:p w14:paraId="2225CE8B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CC3D94" w14:paraId="3FAC0757" w14:textId="77777777" w:rsidTr="001D45A5">
        <w:tc>
          <w:tcPr>
            <w:tcW w:w="909" w:type="dxa"/>
          </w:tcPr>
          <w:p w14:paraId="5D2034C1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951" w:type="dxa"/>
          </w:tcPr>
          <w:p w14:paraId="3794B977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330" w:type="dxa"/>
          </w:tcPr>
          <w:p w14:paraId="5F9BCC8A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221" w:type="dxa"/>
          </w:tcPr>
          <w:p w14:paraId="7702C0D1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CC3D94" w14:paraId="2D8239E6" w14:textId="77777777" w:rsidTr="001D45A5">
        <w:tc>
          <w:tcPr>
            <w:tcW w:w="909" w:type="dxa"/>
          </w:tcPr>
          <w:p w14:paraId="45A2605C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951" w:type="dxa"/>
          </w:tcPr>
          <w:p w14:paraId="01577567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330" w:type="dxa"/>
          </w:tcPr>
          <w:p w14:paraId="133FAAF1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221" w:type="dxa"/>
          </w:tcPr>
          <w:p w14:paraId="0C8D8DB6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  <w:tr w:rsidR="00CC3D94" w14:paraId="4FB885F0" w14:textId="77777777" w:rsidTr="001D45A5">
        <w:tc>
          <w:tcPr>
            <w:tcW w:w="909" w:type="dxa"/>
          </w:tcPr>
          <w:p w14:paraId="77F40647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951" w:type="dxa"/>
          </w:tcPr>
          <w:p w14:paraId="67A1D28E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330" w:type="dxa"/>
          </w:tcPr>
          <w:p w14:paraId="46178473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221" w:type="dxa"/>
          </w:tcPr>
          <w:p w14:paraId="0F411B14" w14:textId="77777777" w:rsidR="00CC3D94" w:rsidRDefault="00CC3D94" w:rsidP="0019413B">
            <w:pPr>
              <w:ind w:right="-180"/>
              <w:jc w:val="center"/>
              <w:rPr>
                <w:rStyle w:val="CommentReference"/>
              </w:rPr>
            </w:pPr>
          </w:p>
        </w:tc>
      </w:tr>
      <w:tr w:rsidR="00CC3D94" w14:paraId="1DCE6CA8" w14:textId="77777777" w:rsidTr="001D45A5">
        <w:tc>
          <w:tcPr>
            <w:tcW w:w="909" w:type="dxa"/>
          </w:tcPr>
          <w:p w14:paraId="74F72073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951" w:type="dxa"/>
          </w:tcPr>
          <w:p w14:paraId="47A4DAEE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NR. TOTAL DE PLATĂ  </w:t>
            </w:r>
          </w:p>
          <w:p w14:paraId="1A6FBFBE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(pagini fotocopiate/scanate)</w:t>
            </w:r>
          </w:p>
        </w:tc>
        <w:tc>
          <w:tcPr>
            <w:tcW w:w="3330" w:type="dxa"/>
          </w:tcPr>
          <w:p w14:paraId="4C1BA959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221" w:type="dxa"/>
          </w:tcPr>
          <w:p w14:paraId="5C3CA68E" w14:textId="77777777" w:rsidR="00CC3D94" w:rsidRDefault="00CC3D94" w:rsidP="0019413B">
            <w:pPr>
              <w:ind w:righ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</w:tbl>
    <w:p w14:paraId="132B1F0F" w14:textId="77777777" w:rsidR="00CC3D94" w:rsidRDefault="00CC3D94" w:rsidP="00CC3D94">
      <w:pPr>
        <w:ind w:right="-180"/>
        <w:rPr>
          <w:rFonts w:ascii="Times New Roman" w:hAnsi="Times New Roman" w:cs="Times New Roman"/>
          <w:b/>
          <w:sz w:val="24"/>
          <w:szCs w:val="24"/>
          <w:lang w:eastAsia="ro-RO"/>
        </w:rPr>
      </w:pPr>
    </w:p>
    <w:p w14:paraId="78533480" w14:textId="77777777" w:rsidR="00CC3D94" w:rsidRPr="00124A37" w:rsidRDefault="00CC3D94" w:rsidP="00CC3D94">
      <w:pPr>
        <w:ind w:right="-180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Verificat secretar </w:t>
      </w:r>
      <w:r>
        <w:rPr>
          <w:rFonts w:ascii="Times New Roman" w:hAnsi="Times New Roman" w:cs="Times New Roman"/>
          <w:bCs/>
          <w:sz w:val="24"/>
          <w:szCs w:val="24"/>
          <w:lang w:eastAsia="ro-RO"/>
        </w:rPr>
        <w:t>CSD</w:t>
      </w: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/alt personal desemnat </w:t>
      </w: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ab/>
      </w: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ab/>
      </w: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ab/>
      </w: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ab/>
        <w:t>Încasat casier CMR</w:t>
      </w:r>
    </w:p>
    <w:p w14:paraId="2B11F93A" w14:textId="1D4486FB" w:rsidR="00CC3D94" w:rsidRPr="00124A37" w:rsidRDefault="00CC3D94" w:rsidP="00CC3D94">
      <w:pPr>
        <w:ind w:right="-180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>Nume prenume............................................                Nume prenume...............................</w:t>
      </w:r>
      <w:r>
        <w:rPr>
          <w:rFonts w:ascii="Times New Roman" w:hAnsi="Times New Roman" w:cs="Times New Roman"/>
          <w:bCs/>
          <w:sz w:val="24"/>
          <w:szCs w:val="24"/>
          <w:lang w:eastAsia="ro-RO"/>
        </w:rPr>
        <w:t>...</w:t>
      </w: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.......          </w:t>
      </w:r>
    </w:p>
    <w:p w14:paraId="6B93011B" w14:textId="6A9922E5" w:rsidR="00CC3D94" w:rsidRPr="00124A37" w:rsidRDefault="00CC3D94" w:rsidP="00CC3D94">
      <w:pPr>
        <w:ind w:right="-180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>Semnătura ................</w:t>
      </w:r>
      <w:r>
        <w:rPr>
          <w:rFonts w:ascii="Times New Roman" w:hAnsi="Times New Roman" w:cs="Times New Roman"/>
          <w:bCs/>
          <w:sz w:val="24"/>
          <w:szCs w:val="24"/>
          <w:lang w:eastAsia="ro-RO"/>
        </w:rPr>
        <w:t>.............................</w:t>
      </w: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...... </w:t>
      </w: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ab/>
      </w: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ab/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>Semnătura............................</w:t>
      </w:r>
      <w:r>
        <w:rPr>
          <w:rFonts w:ascii="Times New Roman" w:hAnsi="Times New Roman" w:cs="Times New Roman"/>
          <w:bCs/>
          <w:sz w:val="24"/>
          <w:szCs w:val="24"/>
          <w:lang w:eastAsia="ro-RO"/>
        </w:rPr>
        <w:t>...............</w:t>
      </w: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>......</w:t>
      </w:r>
    </w:p>
    <w:p w14:paraId="019E5D40" w14:textId="4493866F" w:rsidR="00CC3D94" w:rsidRPr="00124A37" w:rsidRDefault="00CC3D94" w:rsidP="00CC3D94">
      <w:pPr>
        <w:ind w:right="-180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>Data ..............................</w:t>
      </w:r>
      <w:r>
        <w:rPr>
          <w:rFonts w:ascii="Times New Roman" w:hAnsi="Times New Roman" w:cs="Times New Roman"/>
          <w:bCs/>
          <w:sz w:val="24"/>
          <w:szCs w:val="24"/>
          <w:lang w:eastAsia="ro-RO"/>
        </w:rPr>
        <w:t>...........................</w:t>
      </w: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.... </w:t>
      </w: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ab/>
      </w: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  </w:t>
      </w: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>Data ............</w:t>
      </w:r>
      <w:r>
        <w:rPr>
          <w:rFonts w:ascii="Times New Roman" w:hAnsi="Times New Roman" w:cs="Times New Roman"/>
          <w:bCs/>
          <w:sz w:val="24"/>
          <w:szCs w:val="24"/>
          <w:lang w:eastAsia="ro-RO"/>
        </w:rPr>
        <w:t>.........................</w:t>
      </w: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>....................</w:t>
      </w:r>
    </w:p>
    <w:p w14:paraId="55D00623" w14:textId="77777777" w:rsidR="00CC3D94" w:rsidRPr="00124A37" w:rsidRDefault="00CC3D94" w:rsidP="00CC3D94">
      <w:pPr>
        <w:ind w:right="-180"/>
        <w:jc w:val="both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Confirm că am primit un număr de .................. pag. din partea secretar </w:t>
      </w:r>
      <w:r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CSD </w:t>
      </w: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>/ alt personal desemnat conform Notei de calcul și a plății efectuate (excepție transmiterea electronică)</w:t>
      </w:r>
    </w:p>
    <w:p w14:paraId="2888501C" w14:textId="77777777" w:rsidR="00CC3D94" w:rsidRPr="00124A37" w:rsidRDefault="00CC3D94" w:rsidP="00CC3D94">
      <w:pPr>
        <w:ind w:right="-180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>Nume prenume............................................</w:t>
      </w:r>
    </w:p>
    <w:p w14:paraId="107606CF" w14:textId="77777777" w:rsidR="00CC3D94" w:rsidRPr="00124A37" w:rsidRDefault="00CC3D94" w:rsidP="00CC3D94">
      <w:pPr>
        <w:ind w:right="-180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>Semnătura ...................................................</w:t>
      </w:r>
    </w:p>
    <w:p w14:paraId="34524117" w14:textId="6BEB7BF6" w:rsidR="00B26CA5" w:rsidRPr="00CB410B" w:rsidRDefault="00CC3D94" w:rsidP="00CB410B">
      <w:pPr>
        <w:ind w:right="-180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124A37">
        <w:rPr>
          <w:rFonts w:ascii="Times New Roman" w:hAnsi="Times New Roman" w:cs="Times New Roman"/>
          <w:bCs/>
          <w:sz w:val="24"/>
          <w:szCs w:val="24"/>
          <w:lang w:eastAsia="ro-RO"/>
        </w:rPr>
        <w:t>Data ..................................</w:t>
      </w:r>
      <w:r>
        <w:rPr>
          <w:rFonts w:ascii="Times New Roman" w:hAnsi="Times New Roman" w:cs="Times New Roman"/>
          <w:bCs/>
          <w:sz w:val="24"/>
          <w:szCs w:val="24"/>
          <w:lang w:eastAsia="ro-RO"/>
        </w:rPr>
        <w:t>..........................</w:t>
      </w:r>
    </w:p>
    <w:sectPr w:rsidR="00B26CA5" w:rsidRPr="00CB410B" w:rsidSect="00301B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800" w:left="1440" w:header="142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A0731" w14:textId="77777777" w:rsidR="00C96689" w:rsidRDefault="00C96689" w:rsidP="00B26CA5">
      <w:pPr>
        <w:spacing w:after="0" w:line="240" w:lineRule="auto"/>
      </w:pPr>
      <w:r>
        <w:separator/>
      </w:r>
    </w:p>
  </w:endnote>
  <w:endnote w:type="continuationSeparator" w:id="0">
    <w:p w14:paraId="590DEF62" w14:textId="77777777" w:rsidR="00C96689" w:rsidRDefault="00C96689" w:rsidP="00B2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53B7" w14:textId="77777777" w:rsidR="00301B9B" w:rsidRDefault="00301B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B6D6" w14:textId="77777777" w:rsidR="00301B9B" w:rsidRPr="00301B9B" w:rsidRDefault="00301B9B" w:rsidP="00301B9B">
    <w:pPr>
      <w:pStyle w:val="Footer"/>
      <w:ind w:left="-709" w:right="-756"/>
      <w:jc w:val="both"/>
      <w:rPr>
        <w:sz w:val="12"/>
        <w:szCs w:val="12"/>
        <w:lang w:val="fr-FR"/>
      </w:rPr>
    </w:pPr>
    <w:proofErr w:type="spellStart"/>
    <w:r w:rsidRPr="00C16938">
      <w:rPr>
        <w:rFonts w:ascii="Arial" w:hAnsi="Arial" w:cs="Arial"/>
        <w:i/>
        <w:iCs/>
        <w:sz w:val="12"/>
        <w:szCs w:val="12"/>
      </w:rPr>
      <w:t>Datele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dumneavoastră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personale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sunt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prelucrate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de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Colegiul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Medicilor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din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România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(CMR)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în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scopul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îndeplinirii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atribuțiilor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delegate de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autoritatea</w:t>
    </w:r>
    <w:proofErr w:type="spellEnd"/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 de stat,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în</w:t>
    </w:r>
    <w:proofErr w:type="spellEnd"/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domeniul</w:t>
    </w:r>
    <w:proofErr w:type="spellEnd"/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autorizării</w:t>
    </w:r>
    <w:proofErr w:type="spellEnd"/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,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controlului</w:t>
    </w:r>
    <w:proofErr w:type="spellEnd"/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și</w:t>
    </w:r>
    <w:proofErr w:type="spellEnd"/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supravegherii</w:t>
    </w:r>
    <w:proofErr w:type="spellEnd"/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profesiei</w:t>
    </w:r>
    <w:proofErr w:type="spellEnd"/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 de medic ca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profesie</w:t>
    </w:r>
    <w:proofErr w:type="spellEnd"/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liberală</w:t>
    </w:r>
    <w:proofErr w:type="spellEnd"/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, de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practică</w:t>
    </w:r>
    <w:proofErr w:type="spellEnd"/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publică</w:t>
    </w:r>
    <w:proofErr w:type="spellEnd"/>
    <w:r w:rsidRPr="00C16938">
      <w:rPr>
        <w:rFonts w:ascii="Arial" w:hAnsi="Arial" w:cs="Arial"/>
        <w:i/>
        <w:iCs/>
        <w:color w:val="333333"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color w:val="333333"/>
        <w:sz w:val="12"/>
        <w:szCs w:val="12"/>
      </w:rPr>
      <w:t>autorizată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.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În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vederea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realizării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acestui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scop,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datele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pot fi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dezvăluite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unor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terți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.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Datele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dumneavoastră</w:t>
    </w:r>
    <w:proofErr w:type="spellEnd"/>
    <w:r w:rsidRPr="00C16938">
      <w:rPr>
        <w:rFonts w:ascii="Arial" w:hAnsi="Arial" w:cs="Arial"/>
        <w:b/>
        <w:bCs/>
        <w:i/>
        <w:iCs/>
        <w:sz w:val="12"/>
        <w:szCs w:val="12"/>
      </w:rPr>
      <w:t xml:space="preserve"> </w:t>
    </w:r>
    <w:r w:rsidRPr="00C16938">
      <w:rPr>
        <w:rFonts w:ascii="Arial" w:hAnsi="Arial" w:cs="Arial"/>
        <w:i/>
        <w:iCs/>
        <w:sz w:val="12"/>
        <w:szCs w:val="12"/>
      </w:rPr>
      <w:t xml:space="preserve">sunt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stocate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pe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perioada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necesară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îndeplinirii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atribuțiilor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,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după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care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vor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fi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arhivate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potrivit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legislației</w:t>
    </w:r>
    <w:proofErr w:type="spellEnd"/>
    <w:r w:rsidRPr="00C16938">
      <w:rPr>
        <w:rFonts w:ascii="Arial" w:hAnsi="Arial" w:cs="Arial"/>
        <w:i/>
        <w:iCs/>
        <w:sz w:val="12"/>
        <w:szCs w:val="12"/>
      </w:rPr>
      <w:t xml:space="preserve"> </w:t>
    </w:r>
    <w:proofErr w:type="spellStart"/>
    <w:r w:rsidRPr="00C16938">
      <w:rPr>
        <w:rFonts w:ascii="Arial" w:hAnsi="Arial" w:cs="Arial"/>
        <w:i/>
        <w:iCs/>
        <w:sz w:val="12"/>
        <w:szCs w:val="12"/>
      </w:rPr>
      <w:t>aplicabile</w:t>
    </w:r>
    <w:proofErr w:type="spellEnd"/>
    <w:r w:rsidRPr="00C16938">
      <w:rPr>
        <w:rFonts w:ascii="Arial" w:hAnsi="Arial" w:cs="Arial"/>
        <w:i/>
        <w:iCs/>
        <w:sz w:val="12"/>
        <w:szCs w:val="12"/>
      </w:rPr>
      <w:t>.</w:t>
    </w:r>
    <w:r w:rsidRPr="00C16938">
      <w:rPr>
        <w:rFonts w:ascii="Arial" w:hAnsi="Arial" w:cs="Arial"/>
        <w:b/>
        <w:bCs/>
        <w:i/>
        <w:iCs/>
        <w:sz w:val="12"/>
        <w:szCs w:val="12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Persoanele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ale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căror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date personale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sunt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prelucrate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de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către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CMR pot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să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își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exercite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drepturile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de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acces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la date, de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rectificare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,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ștergere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,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restricționare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, de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opoziție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în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conformitate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cu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dispozițiile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art. 15-19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și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21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din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RGPD,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precum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și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dreptul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de a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depune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o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plângere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la ANSPDCP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pentru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modul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de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soluționare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a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cererilor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de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exercitare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a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acestor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drepturi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,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printr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-o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cerere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trimisă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la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adresa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anspdcp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[at]dataprotection.ro  Mai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multe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informații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puteți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obține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</w:t>
    </w:r>
    <w:proofErr w:type="spellStart"/>
    <w:r w:rsidRPr="00301B9B">
      <w:rPr>
        <w:rFonts w:ascii="Arial" w:hAnsi="Arial" w:cs="Arial"/>
        <w:i/>
        <w:iCs/>
        <w:sz w:val="12"/>
        <w:szCs w:val="12"/>
        <w:lang w:val="fr-FR"/>
      </w:rPr>
      <w:t>accesând</w:t>
    </w:r>
    <w:proofErr w:type="spellEnd"/>
    <w:r w:rsidRPr="00301B9B">
      <w:rPr>
        <w:rFonts w:ascii="Arial" w:hAnsi="Arial" w:cs="Arial"/>
        <w:i/>
        <w:iCs/>
        <w:sz w:val="12"/>
        <w:szCs w:val="12"/>
        <w:lang w:val="fr-FR"/>
      </w:rPr>
      <w:t xml:space="preserve"> site-ul </w:t>
    </w:r>
    <w:hyperlink r:id="rId1" w:history="1">
      <w:r w:rsidRPr="00301B9B">
        <w:rPr>
          <w:rStyle w:val="Hyperlink"/>
          <w:rFonts w:ascii="Arial" w:hAnsi="Arial" w:cs="Arial"/>
          <w:i/>
          <w:iCs/>
          <w:color w:val="000080"/>
          <w:sz w:val="12"/>
          <w:szCs w:val="12"/>
          <w:lang w:val="fr-FR"/>
        </w:rPr>
        <w:t>www.cmr.ro</w:t>
      </w:r>
    </w:hyperlink>
    <w:r w:rsidRPr="00301B9B">
      <w:rPr>
        <w:rFonts w:ascii="Arial" w:hAnsi="Arial" w:cs="Arial"/>
        <w:i/>
        <w:iCs/>
        <w:sz w:val="12"/>
        <w:szCs w:val="12"/>
        <w:lang w:val="fr-FR"/>
      </w:rPr>
      <w:t>.</w:t>
    </w:r>
  </w:p>
  <w:p w14:paraId="5E512BDA" w14:textId="77777777" w:rsidR="00301B9B" w:rsidRPr="00301B9B" w:rsidRDefault="00301B9B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FA94" w14:textId="77777777" w:rsidR="00301B9B" w:rsidRDefault="00301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DE81" w14:textId="77777777" w:rsidR="00C96689" w:rsidRDefault="00C96689" w:rsidP="00B26CA5">
      <w:pPr>
        <w:spacing w:after="0" w:line="240" w:lineRule="auto"/>
      </w:pPr>
      <w:r>
        <w:separator/>
      </w:r>
    </w:p>
  </w:footnote>
  <w:footnote w:type="continuationSeparator" w:id="0">
    <w:p w14:paraId="61CE6242" w14:textId="77777777" w:rsidR="00C96689" w:rsidRDefault="00C96689" w:rsidP="00B26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D650" w14:textId="77777777" w:rsidR="00301B9B" w:rsidRDefault="00301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B827" w14:textId="68F1DC49" w:rsidR="00B80F8B" w:rsidRDefault="000D558C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6812029" wp14:editId="3D556EFD">
          <wp:simplePos x="0" y="0"/>
          <wp:positionH relativeFrom="margin">
            <wp:posOffset>-1307465</wp:posOffset>
          </wp:positionH>
          <wp:positionV relativeFrom="margin">
            <wp:posOffset>-1081405</wp:posOffset>
          </wp:positionV>
          <wp:extent cx="8346440" cy="891540"/>
          <wp:effectExtent l="0" t="0" r="0" b="3810"/>
          <wp:wrapSquare wrapText="bothSides"/>
          <wp:docPr id="5786568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64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EA0C" w14:textId="77777777" w:rsidR="00301B9B" w:rsidRDefault="00301B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C3"/>
    <w:rsid w:val="00077BC3"/>
    <w:rsid w:val="000861FB"/>
    <w:rsid w:val="000D558C"/>
    <w:rsid w:val="001559A9"/>
    <w:rsid w:val="001D45A5"/>
    <w:rsid w:val="00260E91"/>
    <w:rsid w:val="002B29EB"/>
    <w:rsid w:val="00301B9B"/>
    <w:rsid w:val="003E1147"/>
    <w:rsid w:val="00420AB2"/>
    <w:rsid w:val="00536D40"/>
    <w:rsid w:val="0065258D"/>
    <w:rsid w:val="006F0A3F"/>
    <w:rsid w:val="00776524"/>
    <w:rsid w:val="009D1A2F"/>
    <w:rsid w:val="00B26CA5"/>
    <w:rsid w:val="00B429D0"/>
    <w:rsid w:val="00B80F8B"/>
    <w:rsid w:val="00BE1E13"/>
    <w:rsid w:val="00C96689"/>
    <w:rsid w:val="00CA1D8A"/>
    <w:rsid w:val="00CB410B"/>
    <w:rsid w:val="00CC3D94"/>
    <w:rsid w:val="00CF316E"/>
    <w:rsid w:val="00D446F1"/>
    <w:rsid w:val="00E24C4C"/>
    <w:rsid w:val="00EC2220"/>
    <w:rsid w:val="00EC3FA8"/>
    <w:rsid w:val="00ED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90CD8"/>
  <w15:chartTrackingRefBased/>
  <w15:docId w15:val="{FF5EDE7E-4BC0-4D4F-943C-99806461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D94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B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B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BC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BC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BC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BC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BC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BC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BC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B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B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B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B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B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B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7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BC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7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BC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7B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BC3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7B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B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BC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6CA5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26CA5"/>
  </w:style>
  <w:style w:type="paragraph" w:styleId="Footer">
    <w:name w:val="footer"/>
    <w:basedOn w:val="Normal"/>
    <w:link w:val="FooterChar"/>
    <w:uiPriority w:val="99"/>
    <w:unhideWhenUsed/>
    <w:rsid w:val="00B26CA5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26CA5"/>
  </w:style>
  <w:style w:type="character" w:styleId="Hyperlink">
    <w:name w:val="Hyperlink"/>
    <w:basedOn w:val="DefaultParagraphFont"/>
    <w:uiPriority w:val="99"/>
    <w:unhideWhenUsed/>
    <w:rsid w:val="00301B9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C3D94"/>
    <w:pPr>
      <w:spacing w:after="0" w:line="240" w:lineRule="auto"/>
    </w:pPr>
    <w:rPr>
      <w:kern w:val="0"/>
      <w:sz w:val="22"/>
      <w:szCs w:val="22"/>
      <w:lang w:val="ro-RO"/>
      <w14:ligatures w14:val="none"/>
    </w:rPr>
  </w:style>
  <w:style w:type="table" w:styleId="TableGrid">
    <w:name w:val="Table Grid"/>
    <w:basedOn w:val="TableNormal"/>
    <w:uiPriority w:val="39"/>
    <w:rsid w:val="00CC3D94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3D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r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Crina Moise</cp:lastModifiedBy>
  <cp:revision>2</cp:revision>
  <dcterms:created xsi:type="dcterms:W3CDTF">2026-02-17T10:51:00Z</dcterms:created>
  <dcterms:modified xsi:type="dcterms:W3CDTF">2026-02-17T10:51:00Z</dcterms:modified>
</cp:coreProperties>
</file>